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43DA7" w14:textId="32314338" w:rsidR="00511CEB" w:rsidRPr="00511CEB" w:rsidRDefault="003D2867" w:rsidP="003D2867">
      <w:pPr>
        <w:spacing w:after="0" w:line="240" w:lineRule="auto"/>
        <w:ind w:left="720"/>
        <w:jc w:val="center"/>
        <w:rPr>
          <w:rFonts w:ascii="Arial Nova Cond" w:eastAsia="Times New Roman" w:hAnsi="Arial Nova Cond" w:cs="Times New Roman"/>
          <w:b/>
          <w:color w:val="000000"/>
          <w:sz w:val="20"/>
          <w:szCs w:val="20"/>
        </w:rPr>
      </w:pPr>
      <w:r>
        <w:rPr>
          <w:rFonts w:ascii="Arial Nova Cond" w:eastAsia="Times New Roman" w:hAnsi="Arial Nova Cond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8AEB" wp14:editId="7D91D9EE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4210050" cy="533400"/>
                <wp:effectExtent l="0" t="0" r="0" b="0"/>
                <wp:wrapNone/>
                <wp:docPr id="10311757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8D7B4" w14:textId="3D756579" w:rsidR="003D2867" w:rsidRPr="00511CEB" w:rsidRDefault="003D2867" w:rsidP="003D2867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Pr="00511CEB"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Development </w:t>
                            </w:r>
                            <w:r w:rsidRPr="00511CEB"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Conference Schedule</w:t>
                            </w:r>
                          </w:p>
                          <w:p w14:paraId="1BA7FA12" w14:textId="77777777" w:rsidR="003D2867" w:rsidRPr="00511CEB" w:rsidRDefault="003D2867" w:rsidP="003D2867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1CEB"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Holiday In Champaign</w:t>
                            </w:r>
                          </w:p>
                          <w:p w14:paraId="30CCC185" w14:textId="5BC2AAB2" w:rsidR="003D2867" w:rsidRDefault="003D2867" w:rsidP="003D2867">
                            <w:pPr>
                              <w:jc w:val="center"/>
                            </w:pPr>
                            <w:r w:rsidRPr="00511CEB"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101 T</w:t>
                            </w:r>
                            <w:r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511CEB">
                              <w:rPr>
                                <w:rFonts w:ascii="Arial Nova Cond" w:eastAsia="Times New Roman" w:hAnsi="Arial Nova Cond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ade Center, Champaign, IL 61620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C8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.75pt;width:331.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" filled="f" stroked="f" strokeweight=".5pt">
                <v:textbox>
                  <w:txbxContent>
                    <w:p w14:paraId="4CE8D7B4" w14:textId="3D756579" w:rsidR="003D2867" w:rsidRPr="00511CEB" w:rsidRDefault="003D2867" w:rsidP="003D2867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Annual </w:t>
                      </w:r>
                      <w:r w:rsidRPr="00511CEB"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Professional </w:t>
                      </w:r>
                      <w:r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Development </w:t>
                      </w:r>
                      <w:r w:rsidRPr="00511CEB"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  <w:t>Conference Schedule</w:t>
                      </w:r>
                    </w:p>
                    <w:p w14:paraId="1BA7FA12" w14:textId="77777777" w:rsidR="003D2867" w:rsidRPr="00511CEB" w:rsidRDefault="003D2867" w:rsidP="003D2867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11CEB"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  <w:t>Holiday In Champaign</w:t>
                      </w:r>
                    </w:p>
                    <w:p w14:paraId="30CCC185" w14:textId="5BC2AAB2" w:rsidR="003D2867" w:rsidRDefault="003D2867" w:rsidP="003D2867">
                      <w:pPr>
                        <w:jc w:val="center"/>
                      </w:pPr>
                      <w:r w:rsidRPr="00511CEB"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  <w:t>101 T</w:t>
                      </w:r>
                      <w:r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511CEB">
                        <w:rPr>
                          <w:rFonts w:ascii="Arial Nova Cond" w:eastAsia="Times New Roman" w:hAnsi="Arial Nova Cond" w:cs="Times New Roman"/>
                          <w:b/>
                          <w:color w:val="000000"/>
                          <w:sz w:val="20"/>
                          <w:szCs w:val="20"/>
                        </w:rPr>
                        <w:t>ade Center, Champaign, IL 61620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Cond" w:eastAsia="Times New Roman" w:hAnsi="Arial Nova Cond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FB9667" wp14:editId="2F6D61FD">
            <wp:simplePos x="0" y="0"/>
            <wp:positionH relativeFrom="margin">
              <wp:posOffset>447675</wp:posOffset>
            </wp:positionH>
            <wp:positionV relativeFrom="margin">
              <wp:posOffset>9525</wp:posOffset>
            </wp:positionV>
            <wp:extent cx="1152525" cy="613410"/>
            <wp:effectExtent l="0" t="0" r="0" b="0"/>
            <wp:wrapSquare wrapText="bothSides"/>
            <wp:docPr id="131658542" name="Picture 1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8542" name="Picture 1" descr="A black and gol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0" w:type="dxa"/>
        <w:tblInd w:w="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5615"/>
        <w:gridCol w:w="1690"/>
      </w:tblGrid>
      <w:tr w:rsidR="00511CEB" w:rsidRPr="00511CEB" w14:paraId="08D3F01C" w14:textId="77777777" w:rsidTr="004A4C4F">
        <w:tc>
          <w:tcPr>
            <w:tcW w:w="7800" w:type="dxa"/>
            <w:gridSpan w:val="2"/>
            <w:tcBorders>
              <w:top w:val="single" w:sz="8" w:space="0" w:color="4F81BD"/>
              <w:left w:val="single" w:sz="8" w:space="0" w:color="4F81BD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45AED" w14:textId="5847A5F6" w:rsidR="00511CEB" w:rsidRPr="00511CEB" w:rsidRDefault="00511CEB" w:rsidP="003D2867">
            <w:pPr>
              <w:pStyle w:val="NoSpacing"/>
              <w:tabs>
                <w:tab w:val="left" w:pos="4785"/>
              </w:tabs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511CEB">
              <w:rPr>
                <w:rFonts w:ascii="Arial Nova Cond" w:hAnsi="Arial Nova Cond"/>
                <w:b/>
                <w:bCs/>
                <w:sz w:val="20"/>
                <w:szCs w:val="20"/>
              </w:rPr>
              <w:t>Wednesday, April 1</w:t>
            </w:r>
            <w:r w:rsidR="004A4C4F">
              <w:rPr>
                <w:rFonts w:ascii="Arial Nova Cond" w:hAnsi="Arial Nova Cond"/>
                <w:b/>
                <w:bCs/>
                <w:sz w:val="20"/>
                <w:szCs w:val="20"/>
              </w:rPr>
              <w:t>7</w:t>
            </w:r>
            <w:r w:rsidR="003D2867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8" w:space="0" w:color="4F81BD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36D0F1AB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D2867" w:rsidRPr="00511CEB" w14:paraId="7B6C48DA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DEE49" w14:textId="5C005C8A" w:rsidR="003D2867" w:rsidRPr="00511CEB" w:rsidRDefault="003D2867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9:00-</w:t>
            </w:r>
            <w:r w:rsidR="004A4C4F">
              <w:rPr>
                <w:rFonts w:ascii="Arial Nova Cond" w:hAnsi="Arial Nova Cond"/>
                <w:sz w:val="20"/>
                <w:szCs w:val="20"/>
              </w:rPr>
              <w:t>4</w:t>
            </w:r>
            <w:r>
              <w:rPr>
                <w:rFonts w:ascii="Arial Nova Cond" w:hAnsi="Arial Nova Cond"/>
                <w:sz w:val="20"/>
                <w:szCs w:val="20"/>
              </w:rPr>
              <w:t>:00pm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B6AD9" w14:textId="6DC6C8D9" w:rsidR="003D2867" w:rsidRPr="003D2867" w:rsidRDefault="003D2867" w:rsidP="00511CEB">
            <w:pPr>
              <w:pStyle w:val="NoSpacing"/>
              <w:rPr>
                <w:rFonts w:ascii="Arial Nova" w:hAnsi="Arial Nova"/>
                <w:sz w:val="20"/>
                <w:szCs w:val="20"/>
              </w:rPr>
            </w:pPr>
            <w:r w:rsidRPr="003D2867">
              <w:rPr>
                <w:rFonts w:ascii="Arial Nova" w:eastAsia="Times New Roman" w:hAnsi="Arial Nova" w:cs="Times New Roman"/>
                <w:b/>
                <w:color w:val="000000"/>
                <w:sz w:val="24"/>
                <w:szCs w:val="24"/>
              </w:rPr>
              <w:t xml:space="preserve">Pre-Conference-SSS </w:t>
            </w:r>
            <w:r w:rsidR="004A4C4F">
              <w:rPr>
                <w:rFonts w:ascii="Arial Nova" w:eastAsia="Times New Roman" w:hAnsi="Arial Nova" w:cs="Times New Roman"/>
                <w:b/>
                <w:color w:val="000000"/>
                <w:sz w:val="24"/>
                <w:szCs w:val="24"/>
              </w:rPr>
              <w:t>Professional Development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552EB1EA" w14:textId="77777777" w:rsidR="003D2867" w:rsidRPr="00511CEB" w:rsidRDefault="003D2867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D2867" w:rsidRPr="00511CEB" w14:paraId="579CA4D4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71B59" w14:textId="77777777" w:rsidR="003D2867" w:rsidRPr="00511CEB" w:rsidRDefault="003D2867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0E638" w14:textId="77777777" w:rsidR="003D2867" w:rsidRPr="00511CEB" w:rsidRDefault="003D2867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shd w:val="clear" w:color="auto" w:fill="000000" w:themeFill="text1"/>
          </w:tcPr>
          <w:p w14:paraId="516CD7B9" w14:textId="77777777" w:rsidR="003D2867" w:rsidRPr="00511CEB" w:rsidRDefault="003D2867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285A6011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F247C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12:00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7795E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Finance Committee Meeting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7E98008F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1A08145F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4383B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1:00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DF0EC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Executive Council Meeting-Lunch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66605E2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297ED27" w14:textId="77777777" w:rsidTr="004A4C4F">
        <w:trPr>
          <w:trHeight w:val="190"/>
        </w:trPr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39FEC" w14:textId="7E44E7F8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6:00pm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0DDE3" w14:textId="591EE8F9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Registration Opens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5E8D0223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1466EF1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1D558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6:30pm</w:t>
            </w:r>
          </w:p>
          <w:p w14:paraId="1F128B8E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0805C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Newcomers Orientation- </w:t>
            </w:r>
          </w:p>
          <w:p w14:paraId="4DC8FE9F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32DCF24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48E06F81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B10C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7:30pm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AB00C8" w14:textId="011171D1" w:rsidR="00511CEB" w:rsidRPr="00511CEB" w:rsidRDefault="00511CEB" w:rsidP="00FB77B4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Networking Reception</w:t>
            </w:r>
            <w:r w:rsidR="00FB77B4">
              <w:rPr>
                <w:rFonts w:ascii="Arial Nova Cond" w:hAnsi="Arial Nova Cond"/>
                <w:sz w:val="20"/>
                <w:szCs w:val="20"/>
              </w:rPr>
              <w:t>/</w:t>
            </w:r>
            <w:r w:rsidRPr="00511CEB">
              <w:rPr>
                <w:rFonts w:ascii="Arial Nova Cond" w:hAnsi="Arial Nova Cond"/>
                <w:sz w:val="20"/>
                <w:szCs w:val="20"/>
              </w:rPr>
              <w:t>Kick-off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4C49DE42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0310AFE8" w14:textId="77777777" w:rsidTr="004A4C4F">
        <w:trPr>
          <w:trHeight w:val="145"/>
        </w:trPr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BBFE9" w14:textId="348416F2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9:00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220E3" w14:textId="3B36B731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Karaoke -</w:t>
            </w:r>
            <w:proofErr w:type="spellStart"/>
            <w:r w:rsidRPr="00511CEB">
              <w:rPr>
                <w:rFonts w:ascii="Arial Nova Cond" w:hAnsi="Arial Nova Cond"/>
                <w:sz w:val="20"/>
                <w:szCs w:val="20"/>
              </w:rPr>
              <w:t>Funtivity</w:t>
            </w:r>
            <w:proofErr w:type="spellEnd"/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25C49EE6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5E82028D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8FC4C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10:00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33BF1C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Hospitality 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0F377B4D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432A1DAA" w14:textId="77777777" w:rsidTr="004A4C4F">
        <w:trPr>
          <w:trHeight w:val="145"/>
        </w:trPr>
        <w:tc>
          <w:tcPr>
            <w:tcW w:w="78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8C34C" w14:textId="00E63AB1" w:rsidR="00511CEB" w:rsidRPr="00511CEB" w:rsidRDefault="00511CEB" w:rsidP="00511CEB">
            <w:pPr>
              <w:pStyle w:val="NoSpacing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511CEB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Thursday, April </w:t>
            </w:r>
            <w:r w:rsidR="00FB77B4">
              <w:rPr>
                <w:rFonts w:ascii="Arial Nova Cond" w:hAnsi="Arial Nova Cond"/>
                <w:b/>
                <w:bCs/>
                <w:sz w:val="20"/>
                <w:szCs w:val="20"/>
              </w:rPr>
              <w:t>1</w:t>
            </w:r>
            <w:r w:rsidRPr="00511CEB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shd w:val="clear" w:color="auto" w:fill="000000" w:themeFill="text1"/>
          </w:tcPr>
          <w:p w14:paraId="31591FEA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56205427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0CB70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8:00 am-12:00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968DF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Registration 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4748FD0A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B4FCD90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94F1C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8:30 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CB113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Breakfast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38D1FFD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5AF3676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E08F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9:00 am – 9:15am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9FAAA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Welcome-Plenary 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2F122200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3C0DCB7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92C4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9:15 am-9:30 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E71F3" w14:textId="77777777" w:rsidR="00FB77B4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Networking TRIO Scavenger Hunt-Provide </w:t>
            </w:r>
            <w:proofErr w:type="gramStart"/>
            <w:r w:rsidRPr="00511CEB">
              <w:rPr>
                <w:rFonts w:ascii="Arial Nova Cond" w:hAnsi="Arial Nova Cond"/>
                <w:sz w:val="20"/>
                <w:szCs w:val="20"/>
              </w:rPr>
              <w:t>information</w:t>
            </w:r>
            <w:proofErr w:type="gramEnd"/>
            <w:r w:rsidRPr="00511CEB">
              <w:rPr>
                <w:rFonts w:ascii="Arial Nova Cond" w:hAnsi="Arial Nova Cond"/>
                <w:sz w:val="20"/>
                <w:szCs w:val="20"/>
              </w:rPr>
              <w:t xml:space="preserve"> </w:t>
            </w:r>
          </w:p>
          <w:p w14:paraId="79B375DA" w14:textId="2A462A0B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Due End of Day</w:t>
            </w:r>
          </w:p>
          <w:p w14:paraId="74BD2DE5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18969438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70A271CF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05768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9:35 am-10:05 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75936" w14:textId="651D4859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EOA Update:  </w:t>
            </w:r>
            <w:r w:rsidR="00860CBD">
              <w:rPr>
                <w:rFonts w:ascii="Arial Nova Cond" w:hAnsi="Arial Nova Cond"/>
                <w:sz w:val="20"/>
                <w:szCs w:val="20"/>
              </w:rPr>
              <w:t>Karen Smolarek</w:t>
            </w:r>
            <w:r w:rsidRPr="00511CEB">
              <w:rPr>
                <w:rFonts w:ascii="Arial Nova Cond" w:hAnsi="Arial Nova Cond"/>
                <w:sz w:val="20"/>
                <w:szCs w:val="20"/>
              </w:rPr>
              <w:t xml:space="preserve"> President</w:t>
            </w:r>
            <w:r w:rsidR="00860CBD">
              <w:rPr>
                <w:rFonts w:ascii="Arial Nova Cond" w:hAnsi="Arial Nova Cond"/>
                <w:sz w:val="20"/>
                <w:szCs w:val="20"/>
              </w:rPr>
              <w:t>-elect</w:t>
            </w:r>
          </w:p>
          <w:p w14:paraId="0C063B72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Educational Opportunity Association (EOA)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66233B2F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7C65AF17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4F615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10:10 am-10:40 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B98FF2" w14:textId="64B0DF6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COE Update: Membership/Human Resources</w:t>
            </w:r>
          </w:p>
          <w:p w14:paraId="09D40CDC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Council for Opportunity in Education (COE)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26FE1483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F33730F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B0CD3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10:45 am-11:30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7E414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Hot topics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62659C8B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1683FDC0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1FC3D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11:45 pm-1:15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6785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Lunch</w:t>
            </w:r>
          </w:p>
          <w:p w14:paraId="5E02923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TRIO Talks-Alumni Edition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23AF48AE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795C158D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A6D9D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1:30 pm-2:20 pm 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C0917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Concurrent Sessions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6B355DCB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22B7FC1E" w14:textId="77777777" w:rsidTr="004A4C4F">
        <w:trPr>
          <w:trHeight w:val="235"/>
        </w:trPr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3B623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2:35 pm- 3:25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BCB742" w14:textId="773220BD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Concurrent Sessions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42CF3884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7CB9A1EE" w14:textId="77777777" w:rsidTr="004A4C4F">
        <w:trPr>
          <w:trHeight w:val="352"/>
        </w:trPr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FCE6A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3:35 pm-5:00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1FEDD" w14:textId="5109418D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- General Assembly 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347B640A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F97EE87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6208B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4:45 pm-6:25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B62B7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Break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0026E7D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42D9D076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69453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6:30 pm-7:00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950FF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Reception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60915795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0913453F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F16D5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7:00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BCCA8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President’s Banquet</w:t>
            </w:r>
          </w:p>
          <w:p w14:paraId="57A73CB8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“50 Years in the Making:  Bridging the Past with Future, with Passion and Purpose”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45D14A1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D08E52B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5437E9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8:30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1BE10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Past-President and Member Recognition</w:t>
            </w:r>
          </w:p>
          <w:p w14:paraId="25152C2E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“Living Your Life Like its Golden” President’s Dance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384C9550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5FB2510A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C8AED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10:30 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A5394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Networking/Hospitality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67E5386B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47DE4731" w14:textId="77777777" w:rsidTr="003D2867">
        <w:trPr>
          <w:trHeight w:val="142"/>
        </w:trPr>
        <w:tc>
          <w:tcPr>
            <w:tcW w:w="9490" w:type="dxa"/>
            <w:gridSpan w:val="3"/>
            <w:tcBorders>
              <w:top w:val="single" w:sz="8" w:space="0" w:color="4F81BD"/>
              <w:left w:val="single" w:sz="8" w:space="0" w:color="4F81BD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BC340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511CEB">
              <w:rPr>
                <w:rFonts w:ascii="Arial Nova Cond" w:hAnsi="Arial Nova Cond"/>
                <w:b/>
                <w:bCs/>
                <w:sz w:val="20"/>
                <w:szCs w:val="20"/>
              </w:rPr>
              <w:t>Friday, April 19, 2024</w:t>
            </w:r>
          </w:p>
        </w:tc>
      </w:tr>
      <w:tr w:rsidR="00511CEB" w:rsidRPr="00511CEB" w14:paraId="22A4520D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DED95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8:30 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02B3E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TRIO Round Table Breakfast 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3D37D99E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68172A48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C736C" w14:textId="3EE7B0EC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8:30 am</w:t>
            </w:r>
            <w:r w:rsidR="003D2867">
              <w:rPr>
                <w:rFonts w:ascii="Arial Nova Cond" w:hAnsi="Arial Nova Cond"/>
                <w:sz w:val="20"/>
                <w:szCs w:val="20"/>
              </w:rPr>
              <w:t>-</w:t>
            </w:r>
            <w:r w:rsidRPr="00511CEB">
              <w:rPr>
                <w:rFonts w:ascii="Arial Nova Cond" w:hAnsi="Arial Nova Cond"/>
                <w:sz w:val="20"/>
                <w:szCs w:val="20"/>
              </w:rPr>
              <w:t>10:00am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4C0A3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Program Roundtables</w:t>
            </w:r>
          </w:p>
          <w:p w14:paraId="0D2F1538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Upward Bound/UB Math &amp; Science</w:t>
            </w:r>
          </w:p>
          <w:p w14:paraId="624DBD50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Educational Talent Search</w:t>
            </w:r>
          </w:p>
          <w:p w14:paraId="5B649A33" w14:textId="02D4A131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Student Support Services</w:t>
            </w:r>
            <w:r w:rsidR="003D2867">
              <w:rPr>
                <w:rFonts w:ascii="Arial Nova Cond" w:hAnsi="Arial Nova Cond"/>
                <w:sz w:val="20"/>
                <w:szCs w:val="20"/>
              </w:rPr>
              <w:t>/McNair</w:t>
            </w:r>
          </w:p>
          <w:p w14:paraId="3D7C8532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Educational Opportunity Centers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6D0EB3DE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3CF15C91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DF5E1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10:15 am-11:30 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E9DE5" w14:textId="29C3385E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 xml:space="preserve">Surviving Audits 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774C15E8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79F8F005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79071D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11:35 am-11:45 am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28E3E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Closing Remarks/Evaluations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0AE7CEE5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11CEB" w:rsidRPr="00511CEB" w14:paraId="56AFCF5B" w14:textId="77777777" w:rsidTr="004A4C4F">
        <w:tc>
          <w:tcPr>
            <w:tcW w:w="2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CDEEF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12pm</w:t>
            </w:r>
          </w:p>
        </w:tc>
        <w:tc>
          <w:tcPr>
            <w:tcW w:w="5615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15F0D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  <w:r w:rsidRPr="00511CEB">
              <w:rPr>
                <w:rFonts w:ascii="Arial Nova Cond" w:hAnsi="Arial Nova Cond"/>
                <w:sz w:val="20"/>
                <w:szCs w:val="20"/>
              </w:rPr>
              <w:t>Conference Concludes</w:t>
            </w:r>
          </w:p>
        </w:tc>
        <w:tc>
          <w:tcPr>
            <w:tcW w:w="1690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8" w:space="0" w:color="4F81BD"/>
            </w:tcBorders>
          </w:tcPr>
          <w:p w14:paraId="0DC8429A" w14:textId="77777777" w:rsidR="00511CEB" w:rsidRPr="00511CEB" w:rsidRDefault="00511CEB" w:rsidP="00511CEB">
            <w:pPr>
              <w:pStyle w:val="NoSpacing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176D7E0D" w14:textId="77777777" w:rsidR="00511CEB" w:rsidRPr="00511CEB" w:rsidRDefault="00511CEB" w:rsidP="00FB77B4">
      <w:pPr>
        <w:pStyle w:val="NoSpacing"/>
        <w:rPr>
          <w:rFonts w:ascii="Arial Nova Cond" w:hAnsi="Arial Nova Cond"/>
          <w:sz w:val="20"/>
          <w:szCs w:val="20"/>
        </w:rPr>
      </w:pPr>
    </w:p>
    <w:sectPr w:rsidR="00511CEB" w:rsidRPr="00511CEB" w:rsidSect="00927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7"/>
    <w:rsid w:val="000674E5"/>
    <w:rsid w:val="000C5B9C"/>
    <w:rsid w:val="00135F27"/>
    <w:rsid w:val="001463B6"/>
    <w:rsid w:val="002B741C"/>
    <w:rsid w:val="002D05B0"/>
    <w:rsid w:val="003D2867"/>
    <w:rsid w:val="004A4C4F"/>
    <w:rsid w:val="00511CEB"/>
    <w:rsid w:val="00565C52"/>
    <w:rsid w:val="005E105E"/>
    <w:rsid w:val="006023BB"/>
    <w:rsid w:val="006546E0"/>
    <w:rsid w:val="006B17C8"/>
    <w:rsid w:val="00860CBD"/>
    <w:rsid w:val="0086755E"/>
    <w:rsid w:val="008F22CE"/>
    <w:rsid w:val="00927F9D"/>
    <w:rsid w:val="009C543E"/>
    <w:rsid w:val="00D632B7"/>
    <w:rsid w:val="00F208EE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C64CC"/>
  <w15:chartTrackingRefBased/>
  <w15:docId w15:val="{00D53705-C3FB-4FFD-96BF-92DF2051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2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2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2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2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2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2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2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2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2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2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2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2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2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2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2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2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2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2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32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2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32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32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2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32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32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2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2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32B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6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60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0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1CE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Rhetta M</dc:creator>
  <cp:keywords/>
  <dc:description/>
  <cp:lastModifiedBy>Seymour, Rhetta M</cp:lastModifiedBy>
  <cp:revision>2</cp:revision>
  <cp:lastPrinted>2024-03-01T23:05:00Z</cp:lastPrinted>
  <dcterms:created xsi:type="dcterms:W3CDTF">2024-04-03T14:11:00Z</dcterms:created>
  <dcterms:modified xsi:type="dcterms:W3CDTF">2024-04-03T14:11:00Z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d29268bf-9311-4b1e-a316-b234c5d3d4a0</vt:lpwstr>
  </property>
</Properties>
</file>